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0FF94" w14:textId="77777777" w:rsidR="005F60E7" w:rsidRDefault="005F60E7" w:rsidP="005F60E7">
      <w:pPr>
        <w:pStyle w:val="a9"/>
        <w:jc w:val="right"/>
      </w:pPr>
    </w:p>
    <w:p w14:paraId="1C999F11" w14:textId="77777777" w:rsidR="005F60E7" w:rsidRDefault="005F60E7" w:rsidP="005F60E7">
      <w:pPr>
        <w:pStyle w:val="a9"/>
        <w:jc w:val="right"/>
      </w:pPr>
      <w:r>
        <w:t>УТВЕРЖДАЮ</w:t>
      </w:r>
    </w:p>
    <w:p w14:paraId="4C7821E5" w14:textId="77777777" w:rsidR="005F60E7" w:rsidRDefault="005F60E7" w:rsidP="005F60E7">
      <w:pPr>
        <w:pStyle w:val="a9"/>
        <w:jc w:val="right"/>
      </w:pPr>
      <w:r w:rsidRPr="00464A79">
        <w:t xml:space="preserve">МКОО «Гимназия №1 </w:t>
      </w:r>
      <w:proofErr w:type="spellStart"/>
      <w:r w:rsidRPr="00464A79">
        <w:t>а.Псыж</w:t>
      </w:r>
      <w:proofErr w:type="spellEnd"/>
      <w:r w:rsidRPr="00464A79">
        <w:t xml:space="preserve"> </w:t>
      </w:r>
    </w:p>
    <w:p w14:paraId="37B93C69" w14:textId="77777777" w:rsidR="005F60E7" w:rsidRPr="00464A79" w:rsidRDefault="005F60E7" w:rsidP="005F60E7">
      <w:pPr>
        <w:pStyle w:val="a9"/>
        <w:jc w:val="right"/>
      </w:pPr>
      <w:r>
        <w:t xml:space="preserve">имени </w:t>
      </w:r>
      <w:proofErr w:type="spellStart"/>
      <w:r>
        <w:t>А.М.Каблахова</w:t>
      </w:r>
      <w:proofErr w:type="spellEnd"/>
      <w:r>
        <w:t xml:space="preserve">» </w:t>
      </w:r>
    </w:p>
    <w:p w14:paraId="584F6966" w14:textId="7DB32068" w:rsidR="005F60E7" w:rsidRPr="00464A79" w:rsidRDefault="005F60E7" w:rsidP="005F60E7">
      <w:pPr>
        <w:pStyle w:val="1"/>
        <w:rPr>
          <w:b w:val="0"/>
          <w:sz w:val="28"/>
        </w:rPr>
      </w:pPr>
      <w:r>
        <w:t xml:space="preserve">                                                       _______</w:t>
      </w:r>
      <w:proofErr w:type="spellStart"/>
      <w:r>
        <w:rPr>
          <w:b w:val="0"/>
          <w:sz w:val="28"/>
        </w:rPr>
        <w:t>С.Х.Куршева</w:t>
      </w:r>
      <w:proofErr w:type="spellEnd"/>
      <w:r>
        <w:t xml:space="preserve">                                     </w:t>
      </w:r>
    </w:p>
    <w:p w14:paraId="798B656A" w14:textId="77777777" w:rsidR="005F60E7" w:rsidRDefault="005F60E7" w:rsidP="005F60E7">
      <w:pPr>
        <w:pStyle w:val="1"/>
      </w:pPr>
    </w:p>
    <w:p w14:paraId="73BE7AE8" w14:textId="77777777" w:rsidR="005F60E7" w:rsidRDefault="005F60E7" w:rsidP="005F60E7">
      <w:pPr>
        <w:pStyle w:val="1"/>
      </w:pPr>
    </w:p>
    <w:p w14:paraId="6D7E0998" w14:textId="77777777" w:rsidR="005F60E7" w:rsidRDefault="005F60E7" w:rsidP="005F60E7">
      <w:pPr>
        <w:pStyle w:val="1"/>
      </w:pPr>
    </w:p>
    <w:p w14:paraId="1742FB0A" w14:textId="77777777" w:rsidR="005F60E7" w:rsidRDefault="005F60E7" w:rsidP="005F60E7">
      <w:pPr>
        <w:pStyle w:val="1"/>
      </w:pPr>
    </w:p>
    <w:p w14:paraId="0A6BF2E9" w14:textId="77777777" w:rsidR="005F60E7" w:rsidRDefault="005F60E7" w:rsidP="005F60E7">
      <w:pPr>
        <w:pStyle w:val="1"/>
        <w:ind w:firstLine="0"/>
        <w:jc w:val="left"/>
      </w:pPr>
    </w:p>
    <w:p w14:paraId="6A5294B5" w14:textId="77777777" w:rsidR="005F60E7" w:rsidRDefault="005F60E7" w:rsidP="005F60E7">
      <w:pPr>
        <w:pStyle w:val="1"/>
      </w:pPr>
      <w:r>
        <w:t>ПРОГРАММА</w:t>
      </w:r>
    </w:p>
    <w:p w14:paraId="7D1FC934" w14:textId="77777777" w:rsidR="005F60E7" w:rsidRDefault="005F60E7" w:rsidP="005F60E7">
      <w:pPr>
        <w:spacing w:after="120" w:line="360" w:lineRule="auto"/>
        <w:jc w:val="center"/>
        <w:rPr>
          <w:b/>
          <w:bCs/>
          <w:sz w:val="36"/>
        </w:rPr>
      </w:pPr>
      <w:proofErr w:type="gramStart"/>
      <w:r>
        <w:rPr>
          <w:b/>
          <w:bCs/>
          <w:sz w:val="36"/>
        </w:rPr>
        <w:t>профилактики  асоциального</w:t>
      </w:r>
      <w:proofErr w:type="gramEnd"/>
      <w:r>
        <w:rPr>
          <w:b/>
          <w:bCs/>
          <w:sz w:val="36"/>
        </w:rPr>
        <w:t xml:space="preserve"> поведения учащихся</w:t>
      </w:r>
    </w:p>
    <w:p w14:paraId="4776CDD8" w14:textId="77777777" w:rsidR="005F60E7" w:rsidRDefault="005F60E7" w:rsidP="005F60E7">
      <w:pPr>
        <w:pStyle w:val="a7"/>
      </w:pPr>
      <w:r>
        <w:t>(наркомания, алкоголизм, табакокурение, правонарушения, беспризорность, безнадзорность)</w:t>
      </w:r>
    </w:p>
    <w:p w14:paraId="33C3BE59" w14:textId="5BEF34A2" w:rsidR="005F60E7" w:rsidRDefault="005F60E7" w:rsidP="005F60E7">
      <w:pPr>
        <w:spacing w:after="120" w:line="360" w:lineRule="auto"/>
        <w:jc w:val="center"/>
        <w:rPr>
          <w:b/>
          <w:bCs/>
          <w:sz w:val="48"/>
        </w:rPr>
      </w:pPr>
      <w:r>
        <w:rPr>
          <w:b/>
          <w:bCs/>
          <w:sz w:val="48"/>
        </w:rPr>
        <w:t>«ПОДРОСТОК»</w:t>
      </w:r>
    </w:p>
    <w:p w14:paraId="02C318A0" w14:textId="11946993" w:rsidR="005F60E7" w:rsidRDefault="005F60E7" w:rsidP="005F60E7">
      <w:pPr>
        <w:spacing w:after="120" w:line="360" w:lineRule="auto"/>
        <w:jc w:val="center"/>
        <w:rPr>
          <w:b/>
          <w:bCs/>
          <w:sz w:val="48"/>
        </w:rPr>
      </w:pPr>
    </w:p>
    <w:p w14:paraId="05A2EFC5" w14:textId="56D507FF" w:rsidR="005F60E7" w:rsidRDefault="005F60E7" w:rsidP="005F60E7">
      <w:pPr>
        <w:spacing w:after="120" w:line="360" w:lineRule="auto"/>
        <w:jc w:val="center"/>
        <w:rPr>
          <w:b/>
          <w:bCs/>
          <w:sz w:val="48"/>
        </w:rPr>
      </w:pPr>
    </w:p>
    <w:p w14:paraId="45A09AA7" w14:textId="3D59CA6A" w:rsidR="005F60E7" w:rsidRDefault="005F60E7" w:rsidP="005F60E7">
      <w:pPr>
        <w:spacing w:after="120" w:line="360" w:lineRule="auto"/>
        <w:jc w:val="center"/>
        <w:rPr>
          <w:b/>
          <w:bCs/>
          <w:sz w:val="48"/>
        </w:rPr>
      </w:pPr>
    </w:p>
    <w:p w14:paraId="38B724DE" w14:textId="650E22C0" w:rsidR="005F60E7" w:rsidRDefault="005F60E7" w:rsidP="005F60E7">
      <w:pPr>
        <w:spacing w:after="120" w:line="360" w:lineRule="auto"/>
        <w:jc w:val="center"/>
        <w:rPr>
          <w:b/>
          <w:bCs/>
          <w:sz w:val="48"/>
        </w:rPr>
      </w:pPr>
    </w:p>
    <w:p w14:paraId="6A58123D" w14:textId="4FC09CFA" w:rsidR="005F60E7" w:rsidRDefault="005F60E7" w:rsidP="005F60E7">
      <w:pPr>
        <w:spacing w:after="120" w:line="360" w:lineRule="auto"/>
        <w:jc w:val="center"/>
        <w:rPr>
          <w:b/>
          <w:bCs/>
          <w:sz w:val="48"/>
        </w:rPr>
      </w:pPr>
    </w:p>
    <w:p w14:paraId="2B531576" w14:textId="2D6B2643" w:rsidR="005F60E7" w:rsidRDefault="005F60E7" w:rsidP="005F60E7">
      <w:pPr>
        <w:spacing w:after="120" w:line="360" w:lineRule="auto"/>
        <w:jc w:val="center"/>
        <w:rPr>
          <w:b/>
          <w:bCs/>
          <w:sz w:val="48"/>
        </w:rPr>
      </w:pPr>
    </w:p>
    <w:p w14:paraId="2CA98142" w14:textId="77777777" w:rsidR="005F60E7" w:rsidRDefault="005F60E7" w:rsidP="005F60E7">
      <w:pPr>
        <w:pStyle w:val="a3"/>
        <w:ind w:left="900" w:hanging="900"/>
        <w:jc w:val="both"/>
      </w:pPr>
      <w:r>
        <w:rPr>
          <w:b/>
          <w:bCs/>
        </w:rPr>
        <w:lastRenderedPageBreak/>
        <w:t>Цель:</w:t>
      </w:r>
      <w:r>
        <w:t xml:space="preserve"> Возможность решения проблемы профилактики безнадзорности и правонарушений </w:t>
      </w:r>
      <w:proofErr w:type="gramStart"/>
      <w:r>
        <w:t>несовершеннолетних,  защиты</w:t>
      </w:r>
      <w:proofErr w:type="gramEnd"/>
      <w:r>
        <w:t xml:space="preserve"> их прав, социальной реабилитации и адаптации.        </w:t>
      </w:r>
    </w:p>
    <w:p w14:paraId="7DD086BB" w14:textId="77777777" w:rsidR="005F60E7" w:rsidRDefault="005F60E7" w:rsidP="005F60E7">
      <w:pPr>
        <w:spacing w:line="360" w:lineRule="auto"/>
        <w:jc w:val="both"/>
        <w:rPr>
          <w:sz w:val="28"/>
        </w:rPr>
      </w:pPr>
      <w:r>
        <w:rPr>
          <w:b/>
          <w:bCs/>
          <w:sz w:val="28"/>
        </w:rPr>
        <w:t>Задачи:</w:t>
      </w:r>
      <w:r>
        <w:rPr>
          <w:sz w:val="28"/>
        </w:rPr>
        <w:t xml:space="preserve"> -    Повышение правовой грамотности учащихся и их родителей;</w:t>
      </w:r>
    </w:p>
    <w:p w14:paraId="43CDB842" w14:textId="77777777" w:rsidR="005F60E7" w:rsidRDefault="005F60E7" w:rsidP="005F60E7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Оказание социально-психологической поддержки подросткам и семьям высокого социального риска;</w:t>
      </w:r>
    </w:p>
    <w:p w14:paraId="46228D6C" w14:textId="77777777" w:rsidR="005F60E7" w:rsidRDefault="005F60E7" w:rsidP="005F60E7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Вовлечение подростков группы социального риска во внеурочную деятельность;</w:t>
      </w:r>
    </w:p>
    <w:p w14:paraId="36985315" w14:textId="77777777" w:rsidR="005F60E7" w:rsidRPr="00066034" w:rsidRDefault="005F60E7" w:rsidP="005F60E7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Изучение социального статуса и личностной направленности подростков</w:t>
      </w:r>
    </w:p>
    <w:p w14:paraId="0CB82738" w14:textId="77777777" w:rsidR="005F60E7" w:rsidRDefault="005F60E7" w:rsidP="005F60E7"/>
    <w:p w14:paraId="0FC559FA" w14:textId="77777777" w:rsidR="005F60E7" w:rsidRDefault="005F60E7" w:rsidP="005F60E7">
      <w:pPr>
        <w:pStyle w:val="a3"/>
        <w:rPr>
          <w:b/>
          <w:bCs/>
        </w:rPr>
      </w:pPr>
      <w:r>
        <w:rPr>
          <w:b/>
          <w:bCs/>
        </w:rPr>
        <w:t>Ожидаемые конечные результаты реализации программы:</w:t>
      </w:r>
    </w:p>
    <w:p w14:paraId="21197C00" w14:textId="77777777" w:rsidR="005F60E7" w:rsidRDefault="005F60E7" w:rsidP="005F60E7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proofErr w:type="gramStart"/>
      <w:r>
        <w:rPr>
          <w:sz w:val="28"/>
        </w:rPr>
        <w:t>Уменьшение  числа</w:t>
      </w:r>
      <w:proofErr w:type="gramEnd"/>
      <w:r>
        <w:rPr>
          <w:sz w:val="28"/>
        </w:rPr>
        <w:t xml:space="preserve"> безнадзорных подростков;</w:t>
      </w:r>
    </w:p>
    <w:p w14:paraId="69B6DDF8" w14:textId="77777777" w:rsidR="005F60E7" w:rsidRDefault="005F60E7" w:rsidP="005F60E7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Реабилитация подростков, оказавшихся в трудной жизненной ситуации;</w:t>
      </w:r>
    </w:p>
    <w:p w14:paraId="276E685C" w14:textId="77777777" w:rsidR="005F60E7" w:rsidRPr="000A5F56" w:rsidRDefault="005F60E7" w:rsidP="005F60E7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Повышение правовой грамотности подростков и их родителей.</w:t>
      </w:r>
    </w:p>
    <w:p w14:paraId="51A64F29" w14:textId="77777777" w:rsidR="005F60E7" w:rsidRPr="00264A55" w:rsidRDefault="005F60E7" w:rsidP="005F60E7">
      <w:pPr>
        <w:spacing w:line="360" w:lineRule="auto"/>
        <w:jc w:val="center"/>
        <w:rPr>
          <w:b/>
          <w:bCs/>
          <w:sz w:val="30"/>
        </w:rPr>
      </w:pPr>
      <w:r w:rsidRPr="00264A55">
        <w:rPr>
          <w:b/>
          <w:bCs/>
          <w:sz w:val="30"/>
        </w:rPr>
        <w:t>Пояснительная записка.</w:t>
      </w:r>
    </w:p>
    <w:p w14:paraId="7437CB82" w14:textId="77777777" w:rsidR="005F60E7" w:rsidRPr="00264A55" w:rsidRDefault="005F60E7" w:rsidP="005F60E7">
      <w:pPr>
        <w:pStyle w:val="2"/>
        <w:spacing w:line="240" w:lineRule="auto"/>
        <w:ind w:firstLine="720"/>
        <w:rPr>
          <w:sz w:val="26"/>
        </w:rPr>
      </w:pPr>
      <w:r w:rsidRPr="00264A55">
        <w:rPr>
          <w:sz w:val="26"/>
        </w:rPr>
        <w:t xml:space="preserve">Программа «Подросток» представляет собой один из составляющих компонентов программы воспитания школы </w:t>
      </w:r>
      <w:proofErr w:type="gramStart"/>
      <w:r w:rsidRPr="00264A55">
        <w:rPr>
          <w:sz w:val="26"/>
        </w:rPr>
        <w:t>« Я</w:t>
      </w:r>
      <w:proofErr w:type="gramEnd"/>
      <w:r w:rsidRPr="00264A55">
        <w:rPr>
          <w:sz w:val="26"/>
        </w:rPr>
        <w:t xml:space="preserve"> познаю мир». Она составлена исходя из основной воспитательной задачи школы: профилактика асоциального поведения подростков. Необходимость реализации данной программы обусловлена тем, что в </w:t>
      </w:r>
      <w:proofErr w:type="gramStart"/>
      <w:r w:rsidRPr="00264A55">
        <w:rPr>
          <w:sz w:val="26"/>
        </w:rPr>
        <w:t>школе  на</w:t>
      </w:r>
      <w:proofErr w:type="gramEnd"/>
      <w:r w:rsidRPr="00264A55">
        <w:rPr>
          <w:sz w:val="26"/>
        </w:rPr>
        <w:t xml:space="preserve"> протяжении ряда лет стабильно высоким остаётся количество подростков, остро нуждающихся в социальной защите.  Низкий экономический уровень жизни  большого количества семей приводят к безнадзорности и  неоправданной агрессии  детей, а это вызывает необходимость коррекционной работы в направлении развитии личностных качеств и повышения правовой грамотности учащихся и их родителей .</w:t>
      </w:r>
    </w:p>
    <w:p w14:paraId="1B871E7C" w14:textId="77777777" w:rsidR="005F60E7" w:rsidRPr="00264A55" w:rsidRDefault="005F60E7" w:rsidP="005F60E7">
      <w:pPr>
        <w:pStyle w:val="2"/>
        <w:spacing w:line="240" w:lineRule="auto"/>
        <w:ind w:firstLine="720"/>
        <w:rPr>
          <w:sz w:val="26"/>
        </w:rPr>
      </w:pPr>
      <w:r w:rsidRPr="00264A55">
        <w:rPr>
          <w:sz w:val="26"/>
        </w:rPr>
        <w:t>Данная программа предусматривает ряд мероприятий, направленных на осуществление таковых задач и предотвращение негативных факторов в поведении подростков группы высокого социального риска. Она включает в себя 4 основных направления:</w:t>
      </w:r>
    </w:p>
    <w:p w14:paraId="29A93006" w14:textId="77777777" w:rsidR="005F60E7" w:rsidRPr="00264A55" w:rsidRDefault="005F60E7" w:rsidP="005F60E7">
      <w:pPr>
        <w:numPr>
          <w:ilvl w:val="0"/>
          <w:numId w:val="1"/>
        </w:numPr>
        <w:jc w:val="both"/>
        <w:rPr>
          <w:sz w:val="26"/>
        </w:rPr>
      </w:pPr>
      <w:r w:rsidRPr="00264A55">
        <w:rPr>
          <w:sz w:val="26"/>
        </w:rPr>
        <w:t>информационно-правовое;</w:t>
      </w:r>
    </w:p>
    <w:p w14:paraId="5AA419C4" w14:textId="77777777" w:rsidR="005F60E7" w:rsidRPr="00264A55" w:rsidRDefault="005F60E7" w:rsidP="005F60E7">
      <w:pPr>
        <w:numPr>
          <w:ilvl w:val="0"/>
          <w:numId w:val="1"/>
        </w:numPr>
        <w:jc w:val="both"/>
        <w:rPr>
          <w:sz w:val="26"/>
        </w:rPr>
      </w:pPr>
      <w:r w:rsidRPr="00264A55">
        <w:rPr>
          <w:sz w:val="26"/>
        </w:rPr>
        <w:t>социально-психологическое;</w:t>
      </w:r>
    </w:p>
    <w:p w14:paraId="647D47E5" w14:textId="77777777" w:rsidR="005F60E7" w:rsidRPr="00264A55" w:rsidRDefault="005F60E7" w:rsidP="005F60E7">
      <w:pPr>
        <w:numPr>
          <w:ilvl w:val="0"/>
          <w:numId w:val="1"/>
        </w:numPr>
        <w:jc w:val="both"/>
        <w:rPr>
          <w:sz w:val="26"/>
        </w:rPr>
      </w:pPr>
      <w:r w:rsidRPr="00264A55">
        <w:rPr>
          <w:sz w:val="26"/>
        </w:rPr>
        <w:t>психолого-диагностическое;</w:t>
      </w:r>
    </w:p>
    <w:p w14:paraId="353C1846" w14:textId="77777777" w:rsidR="005F60E7" w:rsidRPr="00264A55" w:rsidRDefault="005F60E7" w:rsidP="005F60E7">
      <w:pPr>
        <w:numPr>
          <w:ilvl w:val="0"/>
          <w:numId w:val="1"/>
        </w:numPr>
        <w:jc w:val="both"/>
        <w:rPr>
          <w:sz w:val="26"/>
        </w:rPr>
      </w:pPr>
      <w:r w:rsidRPr="00264A55">
        <w:rPr>
          <w:sz w:val="26"/>
        </w:rPr>
        <w:t>досугово-организационное.</w:t>
      </w:r>
    </w:p>
    <w:p w14:paraId="5D7C077A" w14:textId="77777777" w:rsidR="005F60E7" w:rsidRPr="00264A55" w:rsidRDefault="005F60E7" w:rsidP="005F60E7">
      <w:pPr>
        <w:jc w:val="both"/>
        <w:rPr>
          <w:sz w:val="22"/>
        </w:rPr>
      </w:pPr>
    </w:p>
    <w:p w14:paraId="7A37A92F" w14:textId="77777777" w:rsidR="005F60E7" w:rsidRPr="005F60E7" w:rsidRDefault="005F60E7" w:rsidP="005F60E7">
      <w:pPr>
        <w:pStyle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F60E7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Информационно-правовое:</w:t>
      </w:r>
    </w:p>
    <w:p w14:paraId="729E3E7D" w14:textId="566F91CB" w:rsidR="005F60E7" w:rsidRPr="00264A55" w:rsidRDefault="005F60E7" w:rsidP="005F60E7">
      <w:pPr>
        <w:pStyle w:val="2"/>
        <w:spacing w:line="240" w:lineRule="auto"/>
        <w:ind w:firstLine="720"/>
        <w:rPr>
          <w:sz w:val="26"/>
        </w:rPr>
      </w:pPr>
      <w:r w:rsidRPr="00264A55">
        <w:rPr>
          <w:sz w:val="26"/>
        </w:rPr>
        <w:t>Это направление предусматривает повышение уровня правовых знаний учащихся и их родителей. Мероприятия по этому направлению носят информационный  и познавательный характер: выпуск стендов на правовую тематику, познавательные беседы, встречи с узкими специалистами по отдельным вопросам правовых и медицинских знаний, методические семинары и совещания, а также родительские собрания, как на общешкольном уровне, так и на уровне первичного коллектива родителей класса.</w:t>
      </w:r>
    </w:p>
    <w:p w14:paraId="3BD043DC" w14:textId="77777777" w:rsidR="005F60E7" w:rsidRPr="00264A55" w:rsidRDefault="005F60E7" w:rsidP="005F60E7">
      <w:pPr>
        <w:rPr>
          <w:sz w:val="22"/>
        </w:rPr>
      </w:pPr>
    </w:p>
    <w:p w14:paraId="3FC831E7" w14:textId="77777777" w:rsidR="005F60E7" w:rsidRPr="00264A55" w:rsidRDefault="005F60E7" w:rsidP="005F60E7">
      <w:pPr>
        <w:jc w:val="center"/>
        <w:rPr>
          <w:b/>
          <w:bCs/>
          <w:sz w:val="26"/>
        </w:rPr>
      </w:pPr>
      <w:r w:rsidRPr="00264A55">
        <w:rPr>
          <w:b/>
          <w:bCs/>
          <w:sz w:val="26"/>
        </w:rPr>
        <w:t>Социально-психологическое:</w:t>
      </w:r>
    </w:p>
    <w:p w14:paraId="7E2F42BB" w14:textId="77777777" w:rsidR="005F60E7" w:rsidRPr="00264A55" w:rsidRDefault="005F60E7" w:rsidP="005F60E7">
      <w:pPr>
        <w:pStyle w:val="2"/>
        <w:spacing w:line="240" w:lineRule="auto"/>
        <w:ind w:firstLine="720"/>
        <w:rPr>
          <w:sz w:val="26"/>
        </w:rPr>
      </w:pPr>
      <w:r w:rsidRPr="00264A55">
        <w:rPr>
          <w:sz w:val="26"/>
        </w:rPr>
        <w:t>По этому направлению предусмотрено осуществление ряда мероприятий социальной и психологической службами школы: формирование банка данных на детей и семьи высокого социального риска, оформление необходимых документов на получение социальной помощи государства данной категории семей, психологические тренинги, направленные  на обучение бесконфликтному общению подростков, индивидуальные социальные и психологические консультации для учащихся и их родителей, а также при необходимости встречи и консультации с узкими специалистами органов социальной защиты населения и психологической службы города.</w:t>
      </w:r>
    </w:p>
    <w:p w14:paraId="761FFBA3" w14:textId="77777777" w:rsidR="005F60E7" w:rsidRPr="00264A55" w:rsidRDefault="005F60E7" w:rsidP="005F60E7">
      <w:pPr>
        <w:pStyle w:val="a3"/>
        <w:spacing w:line="240" w:lineRule="auto"/>
        <w:rPr>
          <w:sz w:val="22"/>
        </w:rPr>
      </w:pPr>
    </w:p>
    <w:p w14:paraId="44059839" w14:textId="77777777" w:rsidR="005F60E7" w:rsidRPr="00264A55" w:rsidRDefault="005F60E7" w:rsidP="005F60E7">
      <w:pPr>
        <w:pStyle w:val="a3"/>
        <w:spacing w:line="240" w:lineRule="auto"/>
        <w:jc w:val="center"/>
        <w:rPr>
          <w:b/>
          <w:bCs/>
          <w:sz w:val="26"/>
        </w:rPr>
      </w:pPr>
      <w:r w:rsidRPr="00264A55">
        <w:rPr>
          <w:b/>
          <w:bCs/>
          <w:sz w:val="26"/>
        </w:rPr>
        <w:t>Психолого-диагностическое:</w:t>
      </w:r>
    </w:p>
    <w:p w14:paraId="25AD8DDD" w14:textId="77777777" w:rsidR="005F60E7" w:rsidRPr="00264A55" w:rsidRDefault="005F60E7" w:rsidP="005F60E7">
      <w:pPr>
        <w:pStyle w:val="2"/>
        <w:spacing w:line="240" w:lineRule="auto"/>
        <w:ind w:firstLine="720"/>
        <w:rPr>
          <w:sz w:val="26"/>
        </w:rPr>
      </w:pPr>
      <w:r w:rsidRPr="00264A55">
        <w:rPr>
          <w:sz w:val="26"/>
        </w:rPr>
        <w:t xml:space="preserve">В данном направлении работы школы предполагается глубокое изучение – исследование уровня развития школьного коллектива учащихся и личностной направленности каждого ребёнка в отдельности с дальнейшими мероприятиями, призванными корректировать и направлять в нужное русло выявившиеся негативные проявления в развитии коллектива, отдельно взятой личности ребёнка и, в крайнем случае, семьи. </w:t>
      </w:r>
    </w:p>
    <w:p w14:paraId="0E2811E2" w14:textId="77777777" w:rsidR="005F60E7" w:rsidRPr="00264A55" w:rsidRDefault="005F60E7" w:rsidP="005F60E7">
      <w:pPr>
        <w:pStyle w:val="a3"/>
        <w:spacing w:line="240" w:lineRule="auto"/>
        <w:rPr>
          <w:sz w:val="22"/>
        </w:rPr>
      </w:pPr>
    </w:p>
    <w:p w14:paraId="3242C03A" w14:textId="77777777" w:rsidR="005F60E7" w:rsidRPr="00264A55" w:rsidRDefault="005F60E7" w:rsidP="005F60E7">
      <w:pPr>
        <w:pStyle w:val="a3"/>
        <w:spacing w:line="240" w:lineRule="auto"/>
        <w:jc w:val="center"/>
        <w:rPr>
          <w:b/>
          <w:bCs/>
          <w:sz w:val="26"/>
        </w:rPr>
      </w:pPr>
      <w:r w:rsidRPr="00264A55">
        <w:rPr>
          <w:b/>
          <w:bCs/>
          <w:sz w:val="26"/>
        </w:rPr>
        <w:t>Досугово - организационное:</w:t>
      </w:r>
    </w:p>
    <w:p w14:paraId="45D54298" w14:textId="77777777" w:rsidR="005F60E7" w:rsidRPr="00264A55" w:rsidRDefault="005F60E7" w:rsidP="005F60E7">
      <w:pPr>
        <w:pStyle w:val="2"/>
        <w:spacing w:line="240" w:lineRule="auto"/>
        <w:ind w:firstLine="720"/>
        <w:rPr>
          <w:sz w:val="26"/>
        </w:rPr>
      </w:pPr>
      <w:r w:rsidRPr="00264A55">
        <w:rPr>
          <w:sz w:val="26"/>
        </w:rPr>
        <w:t>В этом разделе программы планируется ряд досуговых и прикладных мероприятий, направленных на повышение уровня занятости подростков и их полезной деятельности.</w:t>
      </w:r>
    </w:p>
    <w:p w14:paraId="21688CAC" w14:textId="77777777" w:rsidR="005F60E7" w:rsidRDefault="005F60E7" w:rsidP="005F60E7">
      <w:pPr>
        <w:spacing w:line="360" w:lineRule="auto"/>
        <w:ind w:left="990"/>
        <w:rPr>
          <w:b/>
          <w:bCs/>
          <w:sz w:val="32"/>
        </w:rPr>
      </w:pPr>
    </w:p>
    <w:tbl>
      <w:tblPr>
        <w:tblpPr w:leftFromText="180" w:rightFromText="180" w:vertAnchor="text" w:horzAnchor="margin" w:tblpXSpec="center" w:tblpY="-717"/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5953"/>
        <w:gridCol w:w="2105"/>
        <w:gridCol w:w="1860"/>
      </w:tblGrid>
      <w:tr w:rsidR="009A736F" w:rsidRPr="00AB0EDA" w14:paraId="157808F6" w14:textId="77777777" w:rsidTr="006C1E7E">
        <w:trPr>
          <w:trHeight w:val="558"/>
        </w:trPr>
        <w:tc>
          <w:tcPr>
            <w:tcW w:w="846" w:type="dxa"/>
          </w:tcPr>
          <w:p w14:paraId="1FD6A1B9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  <w:r w:rsidRPr="00AB0EDA">
              <w:rPr>
                <w:b/>
                <w:bCs/>
                <w:sz w:val="22"/>
                <w:szCs w:val="20"/>
              </w:rPr>
              <w:lastRenderedPageBreak/>
              <w:t>№</w:t>
            </w:r>
          </w:p>
        </w:tc>
        <w:tc>
          <w:tcPr>
            <w:tcW w:w="5953" w:type="dxa"/>
          </w:tcPr>
          <w:p w14:paraId="0807032A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  <w:r w:rsidRPr="00AB0EDA">
              <w:rPr>
                <w:b/>
                <w:bCs/>
                <w:sz w:val="22"/>
                <w:szCs w:val="20"/>
              </w:rPr>
              <w:t xml:space="preserve"> Наименование мероприятия</w:t>
            </w:r>
          </w:p>
        </w:tc>
        <w:tc>
          <w:tcPr>
            <w:tcW w:w="2105" w:type="dxa"/>
          </w:tcPr>
          <w:p w14:paraId="10110447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  <w:r w:rsidRPr="00AB0EDA">
              <w:rPr>
                <w:b/>
                <w:bCs/>
                <w:sz w:val="22"/>
                <w:szCs w:val="20"/>
              </w:rPr>
              <w:t xml:space="preserve">Сроки </w:t>
            </w:r>
          </w:p>
        </w:tc>
        <w:tc>
          <w:tcPr>
            <w:tcW w:w="1860" w:type="dxa"/>
          </w:tcPr>
          <w:p w14:paraId="77DDDD19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  <w:r w:rsidRPr="00AB0EDA">
              <w:rPr>
                <w:b/>
                <w:bCs/>
                <w:sz w:val="22"/>
                <w:szCs w:val="20"/>
              </w:rPr>
              <w:t xml:space="preserve">Ответственные </w:t>
            </w:r>
          </w:p>
        </w:tc>
      </w:tr>
      <w:tr w:rsidR="009A736F" w:rsidRPr="00AB0EDA" w14:paraId="6AEA163A" w14:textId="77777777" w:rsidTr="006C1E7E">
        <w:trPr>
          <w:trHeight w:val="5281"/>
        </w:trPr>
        <w:tc>
          <w:tcPr>
            <w:tcW w:w="846" w:type="dxa"/>
          </w:tcPr>
          <w:p w14:paraId="38FC8907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</w:p>
          <w:p w14:paraId="4B21AC35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  <w:r w:rsidRPr="00AB0EDA">
              <w:rPr>
                <w:b/>
                <w:bCs/>
                <w:sz w:val="22"/>
                <w:szCs w:val="20"/>
              </w:rPr>
              <w:t>1</w:t>
            </w:r>
          </w:p>
          <w:p w14:paraId="65D83ED9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</w:p>
          <w:p w14:paraId="33F0039E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</w:p>
          <w:p w14:paraId="19C796BF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</w:p>
          <w:p w14:paraId="18EEE8C4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  <w:r w:rsidRPr="00AB0EDA">
              <w:rPr>
                <w:b/>
                <w:bCs/>
                <w:sz w:val="22"/>
                <w:szCs w:val="20"/>
              </w:rPr>
              <w:t>2</w:t>
            </w:r>
          </w:p>
          <w:p w14:paraId="206476B4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</w:p>
          <w:p w14:paraId="492AA684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  <w:r w:rsidRPr="00AB0EDA">
              <w:rPr>
                <w:b/>
                <w:bCs/>
                <w:sz w:val="22"/>
                <w:szCs w:val="20"/>
              </w:rPr>
              <w:t>3</w:t>
            </w:r>
          </w:p>
          <w:p w14:paraId="0442E89A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</w:p>
          <w:p w14:paraId="15E21CD6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</w:p>
          <w:p w14:paraId="1E78FCC2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  <w:r w:rsidRPr="00AB0EDA">
              <w:rPr>
                <w:b/>
                <w:bCs/>
                <w:sz w:val="22"/>
                <w:szCs w:val="20"/>
              </w:rPr>
              <w:t>4</w:t>
            </w:r>
          </w:p>
          <w:p w14:paraId="22856F1A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7403FD00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580DF0EB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</w:p>
          <w:p w14:paraId="29E05465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  <w:r w:rsidRPr="00AB0EDA">
              <w:rPr>
                <w:b/>
                <w:bCs/>
                <w:sz w:val="22"/>
                <w:szCs w:val="20"/>
              </w:rPr>
              <w:t>5</w:t>
            </w:r>
          </w:p>
          <w:p w14:paraId="1E12652F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</w:p>
          <w:p w14:paraId="42C08248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</w:p>
          <w:p w14:paraId="6E52E58F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</w:p>
          <w:p w14:paraId="7D3DA43E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</w:p>
          <w:p w14:paraId="40D2E41F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</w:p>
          <w:p w14:paraId="75864E01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  <w:r w:rsidRPr="00AB0EDA">
              <w:rPr>
                <w:b/>
                <w:bCs/>
                <w:sz w:val="22"/>
                <w:szCs w:val="20"/>
              </w:rPr>
              <w:t>6</w:t>
            </w:r>
          </w:p>
          <w:p w14:paraId="3C6B66E9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5953" w:type="dxa"/>
          </w:tcPr>
          <w:p w14:paraId="7F57DDDE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68E79D0F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Семинар классных руководителей «Ребёнок. Общество. Проблемы» Планирование воспитательной работы. Пути исследования классных коллективов.</w:t>
            </w:r>
          </w:p>
          <w:p w14:paraId="18813BC4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Организация работы с детьми и семьями высокого социального риска</w:t>
            </w:r>
          </w:p>
          <w:p w14:paraId="30DE9696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Совещание при завуче классных руководителей: «Оформление необходимой документации для оказания помощи социально незащищённым семьям и детям».</w:t>
            </w:r>
          </w:p>
          <w:p w14:paraId="6643BDCD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4FD53BFC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Собеседования с классными руководителями по результатам исследований классных коллективов</w:t>
            </w:r>
          </w:p>
          <w:p w14:paraId="426B1C92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2233E7B4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Совещание при завуче инспекторов по охране прав детства: - наличие необходимой документации;</w:t>
            </w:r>
          </w:p>
          <w:p w14:paraId="3C4CB5FD" w14:textId="77777777" w:rsidR="009A736F" w:rsidRPr="00AB0EDA" w:rsidRDefault="009A736F" w:rsidP="006C1E7E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 xml:space="preserve">утверждение и </w:t>
            </w:r>
            <w:proofErr w:type="gramStart"/>
            <w:r w:rsidRPr="00AB0EDA">
              <w:rPr>
                <w:sz w:val="22"/>
                <w:szCs w:val="20"/>
              </w:rPr>
              <w:t>корректировка  плана</w:t>
            </w:r>
            <w:proofErr w:type="gramEnd"/>
            <w:r w:rsidRPr="00AB0EDA">
              <w:rPr>
                <w:sz w:val="22"/>
                <w:szCs w:val="20"/>
              </w:rPr>
              <w:t xml:space="preserve"> работы на год.</w:t>
            </w:r>
          </w:p>
          <w:p w14:paraId="65EE7D54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Совещание при завуче: «Состояние работы с детьми и семьями высокого социального риска»</w:t>
            </w:r>
          </w:p>
          <w:p w14:paraId="094AF83B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Совещание при завуче «Организация оздоровления и трудовой занятости учащихся в летний период» (вопрос охвата детей группы высокого социального риска)</w:t>
            </w:r>
          </w:p>
        </w:tc>
        <w:tc>
          <w:tcPr>
            <w:tcW w:w="2105" w:type="dxa"/>
          </w:tcPr>
          <w:p w14:paraId="1C219473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4F48CF47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Август-сентябрь</w:t>
            </w:r>
          </w:p>
          <w:p w14:paraId="3744A5EB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5F9DFB04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4AB3AFB4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4 неделя марта</w:t>
            </w:r>
          </w:p>
          <w:p w14:paraId="6A6871C4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43E16330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3 неделя сентября</w:t>
            </w:r>
          </w:p>
          <w:p w14:paraId="38A7135C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7C9E91FA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6A5310B0" w14:textId="77777777" w:rsidR="009A736F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0FB42D4C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0E3A6BAB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октябрь</w:t>
            </w:r>
          </w:p>
          <w:p w14:paraId="7241354B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4AA66499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6C6E2037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1 неделя октября</w:t>
            </w:r>
          </w:p>
          <w:p w14:paraId="57D6C7A1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65B549D2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 xml:space="preserve">3 неделя декабря, </w:t>
            </w:r>
          </w:p>
          <w:p w14:paraId="76DDF16D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3 неделя марта</w:t>
            </w:r>
          </w:p>
          <w:p w14:paraId="3B83D144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4B00027B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5A6C0E49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3 неделя мая</w:t>
            </w:r>
          </w:p>
        </w:tc>
        <w:tc>
          <w:tcPr>
            <w:tcW w:w="1860" w:type="dxa"/>
          </w:tcPr>
          <w:p w14:paraId="7E6CEC0B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33A866EC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Заместитель директора по ВР</w:t>
            </w:r>
          </w:p>
          <w:p w14:paraId="5E812833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1BF01CC6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Заместитель директора по ВР</w:t>
            </w:r>
          </w:p>
          <w:p w14:paraId="658C8F26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Заместитель директора по ВР, социальный педагог, психолог</w:t>
            </w:r>
          </w:p>
          <w:p w14:paraId="5C5C9FFC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Заместитель директора по ВР</w:t>
            </w:r>
          </w:p>
          <w:p w14:paraId="68727810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0A74DEC6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4093070E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Заместитель директора по ВР</w:t>
            </w:r>
          </w:p>
          <w:p w14:paraId="6382759B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1EE6AD21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Заместитель директора по ВР</w:t>
            </w:r>
          </w:p>
          <w:p w14:paraId="128C7B18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325B12B9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Заместитель директора по ВР</w:t>
            </w:r>
          </w:p>
        </w:tc>
      </w:tr>
      <w:tr w:rsidR="009A736F" w:rsidRPr="00AB0EDA" w14:paraId="13043987" w14:textId="77777777" w:rsidTr="006C1E7E">
        <w:trPr>
          <w:trHeight w:val="834"/>
        </w:trPr>
        <w:tc>
          <w:tcPr>
            <w:tcW w:w="846" w:type="dxa"/>
          </w:tcPr>
          <w:p w14:paraId="316392CD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  <w:r w:rsidRPr="00AB0EDA">
              <w:rPr>
                <w:b/>
                <w:bCs/>
                <w:sz w:val="22"/>
                <w:szCs w:val="20"/>
              </w:rPr>
              <w:t>8</w:t>
            </w:r>
          </w:p>
        </w:tc>
        <w:tc>
          <w:tcPr>
            <w:tcW w:w="5953" w:type="dxa"/>
          </w:tcPr>
          <w:p w14:paraId="54039352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Формирование статистической базы данных на учащихся и их семьи (социальные паспорта классов и школы)</w:t>
            </w:r>
          </w:p>
          <w:p w14:paraId="28378A41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Корректировка базы данных на детей и семьи высокого социального риска</w:t>
            </w:r>
          </w:p>
        </w:tc>
        <w:tc>
          <w:tcPr>
            <w:tcW w:w="2105" w:type="dxa"/>
          </w:tcPr>
          <w:p w14:paraId="75BFB4CE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2 неделя сентября</w:t>
            </w:r>
          </w:p>
          <w:p w14:paraId="568830D4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41C627BB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3 неделя сентября</w:t>
            </w:r>
          </w:p>
        </w:tc>
        <w:tc>
          <w:tcPr>
            <w:tcW w:w="1860" w:type="dxa"/>
          </w:tcPr>
          <w:p w14:paraId="69EF0E4B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Классные руководители, социальный педагог</w:t>
            </w:r>
          </w:p>
        </w:tc>
      </w:tr>
      <w:tr w:rsidR="009A736F" w:rsidRPr="00AB0EDA" w14:paraId="3DA5ED6C" w14:textId="77777777" w:rsidTr="006C1E7E">
        <w:tc>
          <w:tcPr>
            <w:tcW w:w="846" w:type="dxa"/>
          </w:tcPr>
          <w:p w14:paraId="241FA133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  <w:r w:rsidRPr="00AB0EDA">
              <w:rPr>
                <w:b/>
                <w:bCs/>
                <w:sz w:val="22"/>
                <w:szCs w:val="20"/>
              </w:rPr>
              <w:t>9</w:t>
            </w:r>
          </w:p>
          <w:p w14:paraId="6C77DAFF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</w:p>
          <w:p w14:paraId="4D194EB0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  <w:r w:rsidRPr="00AB0EDA">
              <w:rPr>
                <w:b/>
                <w:bCs/>
                <w:sz w:val="22"/>
                <w:szCs w:val="20"/>
              </w:rPr>
              <w:t>10</w:t>
            </w:r>
          </w:p>
          <w:p w14:paraId="5EEC9F0F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</w:p>
          <w:p w14:paraId="369EFC95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  <w:r w:rsidRPr="00AB0EDA">
              <w:rPr>
                <w:b/>
                <w:bCs/>
                <w:sz w:val="22"/>
                <w:szCs w:val="20"/>
              </w:rPr>
              <w:t>11</w:t>
            </w:r>
          </w:p>
        </w:tc>
        <w:tc>
          <w:tcPr>
            <w:tcW w:w="5953" w:type="dxa"/>
          </w:tcPr>
          <w:p w14:paraId="0C4CBCD2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-Исследование классных коллективов</w:t>
            </w:r>
          </w:p>
          <w:p w14:paraId="76F46BD9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19DA6071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-Изучение социального статуса подростков группы высокого социального риска</w:t>
            </w:r>
          </w:p>
          <w:p w14:paraId="69B28539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- Изучение уровня школьной и семейной тревожности подростков</w:t>
            </w:r>
          </w:p>
        </w:tc>
        <w:tc>
          <w:tcPr>
            <w:tcW w:w="2105" w:type="dxa"/>
          </w:tcPr>
          <w:p w14:paraId="00ADC210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Весь сентябрь</w:t>
            </w:r>
          </w:p>
          <w:p w14:paraId="24FA97F0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3CA3878A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Сентябрь-октябрь</w:t>
            </w:r>
          </w:p>
          <w:p w14:paraId="689384B2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7E5694CD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Октябрь - ноябрь</w:t>
            </w:r>
          </w:p>
        </w:tc>
        <w:tc>
          <w:tcPr>
            <w:tcW w:w="1860" w:type="dxa"/>
          </w:tcPr>
          <w:p w14:paraId="5A976B24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Классные руководители, психолог</w:t>
            </w:r>
          </w:p>
          <w:p w14:paraId="7DF628DA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Психолог</w:t>
            </w:r>
          </w:p>
          <w:p w14:paraId="678A3F29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Кл. руководители, психолог, социальный педагог</w:t>
            </w:r>
          </w:p>
        </w:tc>
      </w:tr>
      <w:tr w:rsidR="009A736F" w:rsidRPr="00AB0EDA" w14:paraId="09CCC576" w14:textId="77777777" w:rsidTr="006C1E7E">
        <w:tc>
          <w:tcPr>
            <w:tcW w:w="846" w:type="dxa"/>
          </w:tcPr>
          <w:p w14:paraId="219226CC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  <w:r w:rsidRPr="00AB0EDA">
              <w:rPr>
                <w:b/>
                <w:bCs/>
                <w:sz w:val="22"/>
                <w:szCs w:val="20"/>
              </w:rPr>
              <w:t>12</w:t>
            </w:r>
          </w:p>
        </w:tc>
        <w:tc>
          <w:tcPr>
            <w:tcW w:w="5953" w:type="dxa"/>
          </w:tcPr>
          <w:p w14:paraId="7EE71C6C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Контроль над обеспечением учебниками, формой, питанием учащихся группы высокого социального риска</w:t>
            </w:r>
          </w:p>
        </w:tc>
        <w:tc>
          <w:tcPr>
            <w:tcW w:w="2105" w:type="dxa"/>
          </w:tcPr>
          <w:p w14:paraId="033A63E8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Сентябрь-октябрь</w:t>
            </w:r>
          </w:p>
        </w:tc>
        <w:tc>
          <w:tcPr>
            <w:tcW w:w="1860" w:type="dxa"/>
          </w:tcPr>
          <w:p w14:paraId="72177ABE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Социальный педагог,</w:t>
            </w:r>
            <w:r>
              <w:rPr>
                <w:sz w:val="22"/>
                <w:szCs w:val="20"/>
              </w:rPr>
              <w:t xml:space="preserve"> </w:t>
            </w:r>
            <w:r w:rsidRPr="00AB0EDA">
              <w:rPr>
                <w:sz w:val="22"/>
                <w:szCs w:val="20"/>
              </w:rPr>
              <w:t>классные руководители</w:t>
            </w:r>
          </w:p>
        </w:tc>
      </w:tr>
      <w:tr w:rsidR="009A736F" w:rsidRPr="00AB0EDA" w14:paraId="34269D8A" w14:textId="77777777" w:rsidTr="006C1E7E">
        <w:tc>
          <w:tcPr>
            <w:tcW w:w="846" w:type="dxa"/>
          </w:tcPr>
          <w:p w14:paraId="0FC002C8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  <w:r w:rsidRPr="00AB0EDA">
              <w:rPr>
                <w:b/>
                <w:bCs/>
                <w:sz w:val="22"/>
                <w:szCs w:val="20"/>
              </w:rPr>
              <w:t>13</w:t>
            </w:r>
          </w:p>
          <w:p w14:paraId="54376E00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</w:p>
          <w:p w14:paraId="6D83CA71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  <w:r w:rsidRPr="00AB0EDA">
              <w:rPr>
                <w:b/>
                <w:bCs/>
                <w:sz w:val="22"/>
                <w:szCs w:val="20"/>
              </w:rPr>
              <w:t>14</w:t>
            </w:r>
          </w:p>
          <w:p w14:paraId="73FA4616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</w:p>
          <w:p w14:paraId="635FAFB4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  <w:r w:rsidRPr="00AB0EDA">
              <w:rPr>
                <w:b/>
                <w:bCs/>
                <w:sz w:val="22"/>
                <w:szCs w:val="20"/>
              </w:rPr>
              <w:t>15</w:t>
            </w:r>
          </w:p>
        </w:tc>
        <w:tc>
          <w:tcPr>
            <w:tcW w:w="5953" w:type="dxa"/>
          </w:tcPr>
          <w:p w14:paraId="68E47404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Выпуск стендов: - «Подросток и закон»</w:t>
            </w:r>
          </w:p>
          <w:p w14:paraId="1F439F50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 xml:space="preserve">                          </w:t>
            </w:r>
          </w:p>
          <w:p w14:paraId="00437C16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 xml:space="preserve"> - «Конвенция о правах ребёнка»</w:t>
            </w:r>
          </w:p>
          <w:p w14:paraId="37FBF810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58684DC3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- «Для вас, родители»</w:t>
            </w:r>
          </w:p>
        </w:tc>
        <w:tc>
          <w:tcPr>
            <w:tcW w:w="2105" w:type="dxa"/>
          </w:tcPr>
          <w:p w14:paraId="347C12CC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1 неделя октября</w:t>
            </w:r>
          </w:p>
          <w:p w14:paraId="16E9F79A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28CC7A1B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4 неделя ноября</w:t>
            </w:r>
          </w:p>
          <w:p w14:paraId="47752943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74BCC5CE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сентябрь</w:t>
            </w:r>
          </w:p>
        </w:tc>
        <w:tc>
          <w:tcPr>
            <w:tcW w:w="1860" w:type="dxa"/>
          </w:tcPr>
          <w:p w14:paraId="08FD6135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МО обществознания</w:t>
            </w:r>
          </w:p>
          <w:p w14:paraId="7B86DAFC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Инспектора по охране прав детства</w:t>
            </w:r>
          </w:p>
          <w:p w14:paraId="7F8BE03E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Социальный педагог, психолог</w:t>
            </w:r>
          </w:p>
        </w:tc>
      </w:tr>
      <w:tr w:rsidR="009A736F" w:rsidRPr="00AB0EDA" w14:paraId="4EB7E03E" w14:textId="77777777" w:rsidTr="006C1E7E">
        <w:tc>
          <w:tcPr>
            <w:tcW w:w="846" w:type="dxa"/>
          </w:tcPr>
          <w:p w14:paraId="48768A14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  <w:r w:rsidRPr="00AB0EDA">
              <w:rPr>
                <w:b/>
                <w:bCs/>
                <w:sz w:val="22"/>
                <w:szCs w:val="20"/>
              </w:rPr>
              <w:t>16</w:t>
            </w:r>
          </w:p>
          <w:p w14:paraId="069BFE08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</w:p>
          <w:p w14:paraId="296D2770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  <w:r w:rsidRPr="00AB0EDA">
              <w:rPr>
                <w:b/>
                <w:bCs/>
                <w:sz w:val="22"/>
                <w:szCs w:val="20"/>
              </w:rPr>
              <w:t>17</w:t>
            </w:r>
          </w:p>
          <w:p w14:paraId="5B8EC5CF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</w:p>
          <w:p w14:paraId="0F47730A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</w:p>
          <w:p w14:paraId="4314FC22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  <w:r w:rsidRPr="00AB0EDA">
              <w:rPr>
                <w:b/>
                <w:bCs/>
                <w:sz w:val="22"/>
                <w:szCs w:val="20"/>
              </w:rPr>
              <w:t>18</w:t>
            </w:r>
          </w:p>
          <w:p w14:paraId="1719725B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4644C3E8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571C739F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5953" w:type="dxa"/>
          </w:tcPr>
          <w:p w14:paraId="798C7A84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Классные часы по классам:</w:t>
            </w:r>
          </w:p>
          <w:p w14:paraId="1D451F67" w14:textId="77777777" w:rsidR="009A736F" w:rsidRPr="00AB0EDA" w:rsidRDefault="009A736F" w:rsidP="006C1E7E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«Правонарушения и ответственность за них»</w:t>
            </w:r>
          </w:p>
          <w:p w14:paraId="7FD27939" w14:textId="77777777" w:rsidR="009A736F" w:rsidRPr="00AB0EDA" w:rsidRDefault="009A736F" w:rsidP="006C1E7E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sz w:val="22"/>
                <w:szCs w:val="20"/>
              </w:rPr>
            </w:pPr>
            <w:proofErr w:type="gramStart"/>
            <w:r w:rsidRPr="00AB0EDA">
              <w:rPr>
                <w:sz w:val="22"/>
                <w:szCs w:val="20"/>
              </w:rPr>
              <w:t>« Умей</w:t>
            </w:r>
            <w:proofErr w:type="gramEnd"/>
            <w:r w:rsidRPr="00AB0EDA">
              <w:rPr>
                <w:sz w:val="22"/>
                <w:szCs w:val="20"/>
              </w:rPr>
              <w:t xml:space="preserve"> сказать нет» Поведение в жизненно-опасных ситуациях (профилактика асоциального поведения)</w:t>
            </w:r>
          </w:p>
          <w:p w14:paraId="4881727F" w14:textId="77777777" w:rsidR="009A736F" w:rsidRPr="00AB0EDA" w:rsidRDefault="009A736F" w:rsidP="006C1E7E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просмотр видеофильмов по профилактике асоциального поведения (наркомания, табакокурение, алкоголизм).</w:t>
            </w:r>
          </w:p>
          <w:p w14:paraId="29125678" w14:textId="77777777" w:rsidR="009A736F" w:rsidRPr="00AB0EDA" w:rsidRDefault="009A736F" w:rsidP="006C1E7E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«Алкоголь – бездонная пропасть!»</w:t>
            </w:r>
          </w:p>
        </w:tc>
        <w:tc>
          <w:tcPr>
            <w:tcW w:w="2105" w:type="dxa"/>
          </w:tcPr>
          <w:p w14:paraId="3F8BF563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3 неделя октября</w:t>
            </w:r>
          </w:p>
          <w:p w14:paraId="7751AEDA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13ADE3E0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4 неделя ноября, 4 неделя февраля</w:t>
            </w:r>
          </w:p>
          <w:p w14:paraId="110BB376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08F07A5B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2 неделя декабря</w:t>
            </w:r>
          </w:p>
          <w:p w14:paraId="0C92A949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71752025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2 неделя февраля</w:t>
            </w:r>
          </w:p>
        </w:tc>
        <w:tc>
          <w:tcPr>
            <w:tcW w:w="1860" w:type="dxa"/>
          </w:tcPr>
          <w:p w14:paraId="355F2859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Классные руководители</w:t>
            </w:r>
          </w:p>
          <w:p w14:paraId="1E9BB062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Классные руководители</w:t>
            </w:r>
          </w:p>
          <w:p w14:paraId="55CA4F1B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Заместитель директора по ВР, лаборант</w:t>
            </w:r>
          </w:p>
          <w:p w14:paraId="4D499ECB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1C5D9F60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lastRenderedPageBreak/>
              <w:t>Классные руководители</w:t>
            </w:r>
          </w:p>
        </w:tc>
      </w:tr>
      <w:tr w:rsidR="009A736F" w:rsidRPr="00AB0EDA" w14:paraId="68EE2EDE" w14:textId="77777777" w:rsidTr="006C1E7E">
        <w:trPr>
          <w:trHeight w:val="1511"/>
        </w:trPr>
        <w:tc>
          <w:tcPr>
            <w:tcW w:w="846" w:type="dxa"/>
          </w:tcPr>
          <w:p w14:paraId="7F229777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  <w:r w:rsidRPr="00AB0EDA">
              <w:rPr>
                <w:b/>
                <w:bCs/>
                <w:sz w:val="22"/>
                <w:szCs w:val="20"/>
              </w:rPr>
              <w:lastRenderedPageBreak/>
              <w:t>20</w:t>
            </w:r>
          </w:p>
          <w:p w14:paraId="6D19B47A" w14:textId="77777777" w:rsidR="009A736F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</w:p>
          <w:p w14:paraId="0E2D9D17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</w:p>
          <w:p w14:paraId="06F03D12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  <w:r w:rsidRPr="00AB0EDA">
              <w:rPr>
                <w:b/>
                <w:bCs/>
                <w:sz w:val="22"/>
                <w:szCs w:val="20"/>
              </w:rPr>
              <w:t>21</w:t>
            </w:r>
          </w:p>
          <w:p w14:paraId="49639A7B" w14:textId="77777777" w:rsidR="009A736F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</w:p>
          <w:p w14:paraId="0D2A2A57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</w:p>
          <w:p w14:paraId="25A7144A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  <w:r w:rsidRPr="00AB0EDA">
              <w:rPr>
                <w:b/>
                <w:bCs/>
                <w:sz w:val="22"/>
                <w:szCs w:val="20"/>
              </w:rPr>
              <w:t>22</w:t>
            </w:r>
          </w:p>
          <w:p w14:paraId="15C215B4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</w:p>
          <w:p w14:paraId="51C7646B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5953" w:type="dxa"/>
          </w:tcPr>
          <w:p w14:paraId="69644864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Профилактические рейды в семьи детей высокого социального риска</w:t>
            </w:r>
          </w:p>
          <w:p w14:paraId="473A1745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1A9B7DF9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Профилактические беседы с учащимися и родителями группы высокого социального риска</w:t>
            </w:r>
          </w:p>
          <w:p w14:paraId="5A3C6D02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5B2EBE5E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Индивидуальные консультации родителей и учащихся</w:t>
            </w:r>
          </w:p>
        </w:tc>
        <w:tc>
          <w:tcPr>
            <w:tcW w:w="2105" w:type="dxa"/>
          </w:tcPr>
          <w:p w14:paraId="2B49F16B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Каникулы осенние, зимние, весенние и по необходимости</w:t>
            </w:r>
          </w:p>
          <w:p w14:paraId="4EBF6478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1F7E3E31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Постоянно</w:t>
            </w:r>
          </w:p>
          <w:p w14:paraId="4924952C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1B7B9BBE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Постоянно по графику</w:t>
            </w:r>
          </w:p>
        </w:tc>
        <w:tc>
          <w:tcPr>
            <w:tcW w:w="1860" w:type="dxa"/>
          </w:tcPr>
          <w:p w14:paraId="70128AEF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 xml:space="preserve">Социальный педагог, школьный участковый, </w:t>
            </w:r>
            <w:proofErr w:type="spellStart"/>
            <w:r w:rsidRPr="00AB0EDA">
              <w:rPr>
                <w:sz w:val="22"/>
                <w:szCs w:val="20"/>
              </w:rPr>
              <w:t>кл</w:t>
            </w:r>
            <w:proofErr w:type="spellEnd"/>
            <w:r w:rsidRPr="00AB0EDA">
              <w:rPr>
                <w:sz w:val="22"/>
                <w:szCs w:val="20"/>
              </w:rPr>
              <w:t>. руководители, инспектора по охране прав детства</w:t>
            </w:r>
          </w:p>
          <w:p w14:paraId="1268D489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Администрация, психолог, социальный педагог</w:t>
            </w:r>
          </w:p>
          <w:p w14:paraId="5AAE39D9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Администрация, психолог, социальный педагог, школьный участковый</w:t>
            </w:r>
          </w:p>
        </w:tc>
      </w:tr>
      <w:tr w:rsidR="009A736F" w:rsidRPr="00AB0EDA" w14:paraId="74A2A9B9" w14:textId="77777777" w:rsidTr="006C1E7E">
        <w:trPr>
          <w:trHeight w:val="753"/>
        </w:trPr>
        <w:tc>
          <w:tcPr>
            <w:tcW w:w="846" w:type="dxa"/>
          </w:tcPr>
          <w:p w14:paraId="1488F037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  <w:r w:rsidRPr="00AB0EDA">
              <w:rPr>
                <w:b/>
                <w:bCs/>
                <w:sz w:val="22"/>
                <w:szCs w:val="20"/>
              </w:rPr>
              <w:t>23</w:t>
            </w:r>
          </w:p>
          <w:p w14:paraId="6474213B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</w:p>
          <w:p w14:paraId="562BB790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</w:p>
          <w:p w14:paraId="662DF510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  <w:r w:rsidRPr="00AB0EDA">
              <w:rPr>
                <w:b/>
                <w:bCs/>
                <w:sz w:val="22"/>
                <w:szCs w:val="20"/>
              </w:rPr>
              <w:t>24</w:t>
            </w:r>
          </w:p>
          <w:p w14:paraId="0C1F5A48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5953" w:type="dxa"/>
          </w:tcPr>
          <w:p w14:paraId="29D72C1D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Родительские собрания по классам: «Школьная тревожность - проблемы и профилактика».</w:t>
            </w:r>
          </w:p>
          <w:p w14:paraId="3EC4119A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02E41C36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Общешкольный родительский лекторий «Профилактика асоциального поведения»</w:t>
            </w:r>
          </w:p>
        </w:tc>
        <w:tc>
          <w:tcPr>
            <w:tcW w:w="2105" w:type="dxa"/>
          </w:tcPr>
          <w:p w14:paraId="041B003D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2 неделя ноября</w:t>
            </w:r>
          </w:p>
          <w:p w14:paraId="1AE4D59E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57E3D45F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5A572421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2 неделя января</w:t>
            </w:r>
          </w:p>
        </w:tc>
        <w:tc>
          <w:tcPr>
            <w:tcW w:w="1860" w:type="dxa"/>
          </w:tcPr>
          <w:p w14:paraId="5C11DF74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Классные руководители, психолог</w:t>
            </w:r>
          </w:p>
          <w:p w14:paraId="34B63A56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4DE8BCE0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Заместитель директора по ВР, школьный участковый</w:t>
            </w:r>
          </w:p>
        </w:tc>
      </w:tr>
      <w:tr w:rsidR="009A736F" w:rsidRPr="00AB0EDA" w14:paraId="3A4C4E53" w14:textId="77777777" w:rsidTr="006C1E7E">
        <w:trPr>
          <w:trHeight w:val="691"/>
        </w:trPr>
        <w:tc>
          <w:tcPr>
            <w:tcW w:w="846" w:type="dxa"/>
          </w:tcPr>
          <w:p w14:paraId="1F5621EF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  <w:r w:rsidRPr="00AB0EDA">
              <w:rPr>
                <w:b/>
                <w:bCs/>
                <w:sz w:val="22"/>
                <w:szCs w:val="20"/>
              </w:rPr>
              <w:t>25</w:t>
            </w:r>
          </w:p>
          <w:p w14:paraId="46608DE3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</w:p>
          <w:p w14:paraId="013022EC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  <w:r w:rsidRPr="00AB0EDA">
              <w:rPr>
                <w:b/>
                <w:bCs/>
                <w:sz w:val="22"/>
                <w:szCs w:val="20"/>
              </w:rPr>
              <w:t>26</w:t>
            </w:r>
          </w:p>
          <w:p w14:paraId="2EB868F7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</w:p>
          <w:p w14:paraId="739F8C2B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  <w:r w:rsidRPr="00AB0EDA">
              <w:rPr>
                <w:b/>
                <w:bCs/>
                <w:sz w:val="22"/>
                <w:szCs w:val="20"/>
              </w:rPr>
              <w:t>27</w:t>
            </w:r>
          </w:p>
        </w:tc>
        <w:tc>
          <w:tcPr>
            <w:tcW w:w="5953" w:type="dxa"/>
          </w:tcPr>
          <w:p w14:paraId="4AD13B0E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Благотворительная акция «Милосердие» (помощь детям и семьям, попавшим в трудную жизненную ситуацию)</w:t>
            </w:r>
          </w:p>
          <w:p w14:paraId="57D359D5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Однодневная акция «СПИДу – НЕТ!»</w:t>
            </w:r>
          </w:p>
          <w:p w14:paraId="622A20BC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0536BCC5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 xml:space="preserve">Акция </w:t>
            </w:r>
            <w:proofErr w:type="gramStart"/>
            <w:r w:rsidRPr="00AB0EDA">
              <w:rPr>
                <w:sz w:val="22"/>
                <w:szCs w:val="20"/>
              </w:rPr>
              <w:t>« Дети</w:t>
            </w:r>
            <w:proofErr w:type="gramEnd"/>
            <w:r w:rsidRPr="00AB0EDA">
              <w:rPr>
                <w:sz w:val="22"/>
                <w:szCs w:val="20"/>
              </w:rPr>
              <w:t xml:space="preserve">  против наркотиков»</w:t>
            </w:r>
          </w:p>
        </w:tc>
        <w:tc>
          <w:tcPr>
            <w:tcW w:w="2105" w:type="dxa"/>
          </w:tcPr>
          <w:p w14:paraId="1FF47755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Ноябрь</w:t>
            </w:r>
          </w:p>
          <w:p w14:paraId="0092C057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18E96F86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1 декабря</w:t>
            </w:r>
          </w:p>
          <w:p w14:paraId="4E6817B6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0A6270A8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январь</w:t>
            </w:r>
          </w:p>
        </w:tc>
        <w:tc>
          <w:tcPr>
            <w:tcW w:w="1860" w:type="dxa"/>
          </w:tcPr>
          <w:p w14:paraId="7D889C6B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Социальный педагог, классные руководители, штаб «Доброе дело»</w:t>
            </w:r>
          </w:p>
          <w:p w14:paraId="7CE5A855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Штаб «Досуг», социальный педагог</w:t>
            </w:r>
          </w:p>
          <w:p w14:paraId="1177C1A3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Штаб «Досуг», социальный педагог</w:t>
            </w:r>
          </w:p>
        </w:tc>
      </w:tr>
      <w:tr w:rsidR="009A736F" w:rsidRPr="00AB0EDA" w14:paraId="22F9EC41" w14:textId="77777777" w:rsidTr="006C1E7E">
        <w:trPr>
          <w:trHeight w:val="338"/>
        </w:trPr>
        <w:tc>
          <w:tcPr>
            <w:tcW w:w="846" w:type="dxa"/>
          </w:tcPr>
          <w:p w14:paraId="1C65A444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  <w:r w:rsidRPr="00AB0EDA">
              <w:rPr>
                <w:b/>
                <w:bCs/>
                <w:sz w:val="22"/>
                <w:szCs w:val="20"/>
              </w:rPr>
              <w:t>28</w:t>
            </w:r>
          </w:p>
          <w:p w14:paraId="025B7D94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</w:p>
          <w:p w14:paraId="0AED4513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5953" w:type="dxa"/>
          </w:tcPr>
          <w:p w14:paraId="4B7FA71F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Организация экскурсий, походов, выездов учащихся из семей группы высокого социального риска во время каникул</w:t>
            </w:r>
          </w:p>
        </w:tc>
        <w:tc>
          <w:tcPr>
            <w:tcW w:w="2105" w:type="dxa"/>
          </w:tcPr>
          <w:p w14:paraId="7B3B2A17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На каникулах</w:t>
            </w:r>
          </w:p>
        </w:tc>
        <w:tc>
          <w:tcPr>
            <w:tcW w:w="1860" w:type="dxa"/>
          </w:tcPr>
          <w:p w14:paraId="27CA9D1B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Социальный педагог, классные руководители</w:t>
            </w:r>
          </w:p>
        </w:tc>
      </w:tr>
      <w:tr w:rsidR="009A736F" w:rsidRPr="00AB0EDA" w14:paraId="09C83184" w14:textId="77777777" w:rsidTr="006C1E7E">
        <w:trPr>
          <w:trHeight w:val="260"/>
        </w:trPr>
        <w:tc>
          <w:tcPr>
            <w:tcW w:w="846" w:type="dxa"/>
          </w:tcPr>
          <w:p w14:paraId="68E92C1D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  <w:r w:rsidRPr="00AB0EDA">
              <w:rPr>
                <w:b/>
                <w:bCs/>
                <w:sz w:val="22"/>
                <w:szCs w:val="20"/>
              </w:rPr>
              <w:t>29</w:t>
            </w:r>
          </w:p>
        </w:tc>
        <w:tc>
          <w:tcPr>
            <w:tcW w:w="5953" w:type="dxa"/>
          </w:tcPr>
          <w:p w14:paraId="544E3EB5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Операция «Всеобуч» (</w:t>
            </w:r>
            <w:proofErr w:type="spellStart"/>
            <w:r w:rsidRPr="00AB0EDA">
              <w:rPr>
                <w:sz w:val="22"/>
                <w:szCs w:val="20"/>
              </w:rPr>
              <w:t>подворовой</w:t>
            </w:r>
            <w:proofErr w:type="spellEnd"/>
            <w:r w:rsidRPr="00AB0EDA">
              <w:rPr>
                <w:sz w:val="22"/>
                <w:szCs w:val="20"/>
              </w:rPr>
              <w:t xml:space="preserve"> обход)</w:t>
            </w:r>
          </w:p>
        </w:tc>
        <w:tc>
          <w:tcPr>
            <w:tcW w:w="2105" w:type="dxa"/>
          </w:tcPr>
          <w:p w14:paraId="58C88E5A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Август-сентябрь</w:t>
            </w:r>
          </w:p>
          <w:p w14:paraId="210A026A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Март-апрель</w:t>
            </w:r>
          </w:p>
        </w:tc>
        <w:tc>
          <w:tcPr>
            <w:tcW w:w="1860" w:type="dxa"/>
          </w:tcPr>
          <w:p w14:paraId="180B6FAE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Педколлектив, заместитель директора по ВР</w:t>
            </w:r>
          </w:p>
        </w:tc>
      </w:tr>
      <w:tr w:rsidR="009A736F" w:rsidRPr="00AB0EDA" w14:paraId="0819FA7B" w14:textId="77777777" w:rsidTr="006C1E7E">
        <w:trPr>
          <w:trHeight w:val="2098"/>
        </w:trPr>
        <w:tc>
          <w:tcPr>
            <w:tcW w:w="846" w:type="dxa"/>
          </w:tcPr>
          <w:p w14:paraId="60205D7B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  <w:r w:rsidRPr="00AB0EDA">
              <w:rPr>
                <w:b/>
                <w:bCs/>
                <w:sz w:val="22"/>
                <w:szCs w:val="20"/>
              </w:rPr>
              <w:t>30</w:t>
            </w:r>
          </w:p>
          <w:p w14:paraId="54AF314B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  <w:r w:rsidRPr="00AB0EDA">
              <w:rPr>
                <w:b/>
                <w:bCs/>
                <w:sz w:val="22"/>
                <w:szCs w:val="20"/>
              </w:rPr>
              <w:t>31</w:t>
            </w:r>
          </w:p>
          <w:p w14:paraId="6002DC84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  <w:r w:rsidRPr="00AB0EDA">
              <w:rPr>
                <w:b/>
                <w:bCs/>
                <w:sz w:val="22"/>
                <w:szCs w:val="20"/>
              </w:rPr>
              <w:t>32</w:t>
            </w:r>
          </w:p>
          <w:p w14:paraId="68D29EB9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</w:p>
          <w:p w14:paraId="73201930" w14:textId="77777777" w:rsidR="009A736F" w:rsidRPr="00AB0EDA" w:rsidRDefault="009A736F" w:rsidP="006C1E7E">
            <w:pPr>
              <w:pStyle w:val="a3"/>
              <w:spacing w:line="240" w:lineRule="auto"/>
              <w:rPr>
                <w:b/>
                <w:bCs/>
                <w:sz w:val="22"/>
                <w:szCs w:val="20"/>
              </w:rPr>
            </w:pPr>
            <w:r w:rsidRPr="00AB0EDA">
              <w:rPr>
                <w:b/>
                <w:bCs/>
                <w:sz w:val="22"/>
                <w:szCs w:val="20"/>
              </w:rPr>
              <w:t>33</w:t>
            </w:r>
          </w:p>
        </w:tc>
        <w:tc>
          <w:tcPr>
            <w:tcW w:w="5953" w:type="dxa"/>
          </w:tcPr>
          <w:p w14:paraId="31733B8D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Заседания Совета профилактики</w:t>
            </w:r>
          </w:p>
          <w:p w14:paraId="2CC06677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Дни Здоровья</w:t>
            </w:r>
          </w:p>
          <w:p w14:paraId="6C27BFB1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Тематические вечера для старшеклассников</w:t>
            </w:r>
          </w:p>
          <w:p w14:paraId="4BF1C8AF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15ACC442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Вечера отдыха для старшеклассников</w:t>
            </w:r>
          </w:p>
        </w:tc>
        <w:tc>
          <w:tcPr>
            <w:tcW w:w="2105" w:type="dxa"/>
          </w:tcPr>
          <w:p w14:paraId="1FF1D3EC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2 раза в месяц</w:t>
            </w:r>
          </w:p>
          <w:p w14:paraId="1B5BC434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ежемесячно</w:t>
            </w:r>
          </w:p>
          <w:p w14:paraId="2A82AC99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ежемесячно</w:t>
            </w:r>
          </w:p>
          <w:p w14:paraId="72243BC7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73162518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2 раза в месяц</w:t>
            </w:r>
          </w:p>
        </w:tc>
        <w:tc>
          <w:tcPr>
            <w:tcW w:w="1860" w:type="dxa"/>
          </w:tcPr>
          <w:p w14:paraId="339A07D3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Заместитель директора по ВР, школьный участковый</w:t>
            </w:r>
          </w:p>
          <w:p w14:paraId="372AF81A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МО физической культуры</w:t>
            </w:r>
          </w:p>
          <w:p w14:paraId="067CDE1B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МО по предметам</w:t>
            </w:r>
          </w:p>
          <w:p w14:paraId="7F61716B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</w:p>
          <w:p w14:paraId="58491E3D" w14:textId="77777777" w:rsidR="009A736F" w:rsidRPr="00AB0EDA" w:rsidRDefault="009A736F" w:rsidP="006C1E7E">
            <w:pPr>
              <w:pStyle w:val="a3"/>
              <w:spacing w:line="240" w:lineRule="auto"/>
              <w:rPr>
                <w:sz w:val="22"/>
                <w:szCs w:val="20"/>
              </w:rPr>
            </w:pPr>
            <w:r w:rsidRPr="00AB0EDA">
              <w:rPr>
                <w:sz w:val="22"/>
                <w:szCs w:val="20"/>
              </w:rPr>
              <w:t>Штаб «Досуг»</w:t>
            </w:r>
          </w:p>
        </w:tc>
      </w:tr>
    </w:tbl>
    <w:p w14:paraId="36530AD0" w14:textId="77777777" w:rsidR="005F60E7" w:rsidRPr="005F60E7" w:rsidRDefault="005F60E7" w:rsidP="005F60E7">
      <w:pPr>
        <w:spacing w:after="120" w:line="360" w:lineRule="auto"/>
        <w:rPr>
          <w:b/>
          <w:bCs/>
          <w:sz w:val="28"/>
          <w:szCs w:val="14"/>
        </w:rPr>
      </w:pPr>
    </w:p>
    <w:p w14:paraId="403AB978" w14:textId="77777777" w:rsidR="00B36174" w:rsidRDefault="00B36174"/>
    <w:sectPr w:rsidR="00B36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954D2"/>
    <w:multiLevelType w:val="hybridMultilevel"/>
    <w:tmpl w:val="3552FF9E"/>
    <w:lvl w:ilvl="0" w:tplc="193ED7D8">
      <w:start w:val="1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DA"/>
    <w:rsid w:val="005F60E7"/>
    <w:rsid w:val="009A736F"/>
    <w:rsid w:val="00AB0EDA"/>
    <w:rsid w:val="00B36174"/>
    <w:rsid w:val="00E3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9BAF"/>
  <w15:chartTrackingRefBased/>
  <w15:docId w15:val="{2DEFA418-9894-4780-804A-61C9A1EF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60E7"/>
    <w:pPr>
      <w:keepNext/>
      <w:spacing w:after="120" w:line="360" w:lineRule="auto"/>
      <w:ind w:firstLine="851"/>
      <w:jc w:val="center"/>
      <w:outlineLvl w:val="0"/>
    </w:pPr>
    <w:rPr>
      <w:b/>
      <w:bCs/>
      <w:sz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0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0EDA"/>
    <w:pPr>
      <w:spacing w:line="360" w:lineRule="auto"/>
    </w:pPr>
    <w:rPr>
      <w:sz w:val="28"/>
    </w:rPr>
  </w:style>
  <w:style w:type="character" w:customStyle="1" w:styleId="a4">
    <w:name w:val="Основной текст Знак"/>
    <w:basedOn w:val="a0"/>
    <w:link w:val="a3"/>
    <w:rsid w:val="00AB0E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75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75B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5F60E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F60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F60E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9">
    <w:name w:val="No Spacing"/>
    <w:uiPriority w:val="1"/>
    <w:qFormat/>
    <w:rsid w:val="005F6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F60E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60E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60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26B1B-EDA4-4C4A-B351-9CE1416D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2020-10-16T10:21:00Z</cp:lastPrinted>
  <dcterms:created xsi:type="dcterms:W3CDTF">2020-10-16T09:03:00Z</dcterms:created>
  <dcterms:modified xsi:type="dcterms:W3CDTF">2020-10-23T11:00:00Z</dcterms:modified>
</cp:coreProperties>
</file>