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58" w:rsidRDefault="00D82058"/>
    <w:tbl>
      <w:tblPr>
        <w:tblpPr w:leftFromText="180" w:rightFromText="180" w:bottomFromText="200" w:vertAnchor="page" w:horzAnchor="margin" w:tblpXSpec="center" w:tblpY="721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2797"/>
        <w:gridCol w:w="3074"/>
        <w:gridCol w:w="3774"/>
      </w:tblGrid>
      <w:tr w:rsidR="00FA6032" w:rsidTr="00D82058">
        <w:trPr>
          <w:trHeight w:val="1101"/>
        </w:trPr>
        <w:tc>
          <w:tcPr>
            <w:tcW w:w="2797" w:type="dxa"/>
          </w:tcPr>
          <w:p w:rsidR="00D82058" w:rsidRPr="00D82058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  <w:p w:rsidR="00D82058" w:rsidRPr="00D82058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proofErr w:type="gramEnd"/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огласовано</w:t>
            </w:r>
            <w:proofErr w:type="spellEnd"/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D82058" w:rsidRPr="00D82058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профкома ______ А.А. </w:t>
            </w:r>
            <w:proofErr w:type="spellStart"/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Нурлиева</w:t>
            </w:r>
            <w:proofErr w:type="spellEnd"/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« 28 » </w:t>
            </w:r>
            <w:r w:rsidR="00D10E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01.2022</w:t>
            </w: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D82058" w:rsidRPr="00D82058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          </w:t>
            </w:r>
          </w:p>
          <w:p w:rsidR="00D82058" w:rsidRPr="00D82058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             </w:t>
            </w:r>
          </w:p>
          <w:p w:rsidR="00D82058" w:rsidRPr="00D82058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FA6032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3074" w:type="dxa"/>
          </w:tcPr>
          <w:p w:rsidR="00FA6032" w:rsidRDefault="00FA6032" w:rsidP="0074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74" w:type="dxa"/>
          </w:tcPr>
          <w:p w:rsidR="00D82058" w:rsidRPr="00D82058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Утверждаю:</w:t>
            </w:r>
          </w:p>
          <w:p w:rsidR="00D82058" w:rsidRPr="00D82058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Директор </w:t>
            </w:r>
          </w:p>
          <w:p w:rsidR="00D82058" w:rsidRPr="00D82058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МКОО «Гимназия №1 а. Псыж имени А.М. Каблахова»                   </w:t>
            </w:r>
          </w:p>
          <w:p w:rsidR="00D82058" w:rsidRPr="00D82058" w:rsidRDefault="00D10E07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__________С.Х.</w:t>
            </w:r>
            <w:r w:rsidR="00D82058"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Куршева            </w:t>
            </w:r>
          </w:p>
          <w:p w:rsidR="00D82058" w:rsidRPr="00D82058" w:rsidRDefault="00D82058" w:rsidP="00D82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№ 72                                                 «28» </w:t>
            </w:r>
            <w:r w:rsidR="00D10E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01.2022</w:t>
            </w:r>
            <w:bookmarkStart w:id="0" w:name="_GoBack"/>
            <w:bookmarkEnd w:id="0"/>
            <w:r w:rsidRPr="00D820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         </w:t>
            </w:r>
          </w:p>
          <w:p w:rsidR="00FA6032" w:rsidRDefault="00FA6032" w:rsidP="0074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A6032" w:rsidRDefault="00FA6032" w:rsidP="00FA6032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№5 </w:t>
      </w:r>
    </w:p>
    <w:p w:rsidR="00FA6032" w:rsidRDefault="00FA6032" w:rsidP="00FA60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технике безопасности перед выездом на линию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выездом на линию водитель обязан: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медицинский осмотр; убедиться в полной комплектности и технической исправности автомобиля;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получении путевой документации предъявить диспетчеру свое удостоверение на право управления транспортным средством.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технической исправности автомобиля особое внимание обратить на;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работу двигателя, тормозной системы, рулевого управления, вспомогательного оборудования, (стеклоочистителей, приборов освещения, световой и звуковой сигнализации), сцепного и опарного устройства (в составе поезда, тягача), замков дверей кузова или кабины, запоров бортов грузовой платформы, привода управления дверьми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 автобусов ), системы отопления, спидометра;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состояние колес, шин, подвески, стекол, государственных номерных знаков, внешнего вида автомобиля;- отсутствия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подтекания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масла, топлива, воды; наличие знака аварийной остановки, укомплектованной медицинской аптечки, огнетушителя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у автобуса 2-х огнетушителей), молоточков для разбивания стекол;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- 2-х противооткатных упоров (для автобусов и автомобилей с разрешенной  максимальной массой свыше 3,5 т).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обнаружения неисправностей при наличии которых, согласно правил дорожного движения запрещается эксплуатация транспортных средств, выезд на линию до их устранения.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 не имеет права выезжать в рейс, если его отдых между сменами был короче удвоенной продолжительности работы в предыдущей смене, а также с просроченной справкой периодического медицинского освидетельствования.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линии: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Следуй только по указанному маршруту. Соблюдай установленные нормы вместимости автобуса  и грузоподъемности автомобиля;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Начинай движение и двигайся только с закрытыми дверями автомобиля, кроме предусмотренных случаев движения с открытыми дверями (по ледовым переправам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Избегай резких маневров, плавно трогайся с места и также плавно тормози, увеличивай и замедляй скорость движения постепенно, не делай крутых поворотов;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Поддерживай скорость движения с учетом дорожных, погодных условий и требований дорожных знаков;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неисправности автомобиля, угрожающей безопасности движения, прими меры к ее устранению, а если это не возможно, вызови техническую помощь;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движения не отвлекайся от управления автомобилем, не вступай в разговоры с пассажирами, не оставляй рабочее место до полной остановки автомобиля;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вынужденной остановке убедись, что автомобиль находится в безопасности и не создает помех для других транспортных средств, заглуши двигатель, затормози </w:t>
      </w:r>
      <w:r>
        <w:rPr>
          <w:rFonts w:ascii="Times New Roman" w:hAnsi="Times New Roman" w:cs="Times New Roman"/>
          <w:sz w:val="24"/>
          <w:szCs w:val="24"/>
        </w:rPr>
        <w:lastRenderedPageBreak/>
        <w:t>автомобиль стояночным тормозом и включи низшую передачу, а в горных условиях, кроме того, подложи под колеса башмаки (лучше - клиновидные);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спусках не разобщай трансмиссию от двигателя, перед затяжными спусками - подъемами остановись для проверки действия тормозов;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ослеплении светом встречного автомобиля и потере видимости, не меняя полосы движения, немедленно снизить скорость, включи аварийную световую сигнализацию и остановись;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дорожно-транспортного происшествия окажи помощь пострадавшим и как можно скорее сообщи о случившемся на свое предприятие и в милицию;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Выполняй указания милиции, по требованию останови автомобиль и предъяви путевую документацию, соблюдая правила остановки;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темное время суток и при не достаточной видимости включи фары дальнего или ближнего света;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при работе на маршруте в ночное время наступает дремотное состояние, остановись, выйди из автомобиля, разомнись, сделай несколько физических упражнений;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движении не пользуйся разгоном-накатом, не отсоединяй двигатель от трансмиссии, за исключением случаев подъезда к намеченной остановке при скорости движения не более 40 км в час;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Проезжая остановки общественного транспорта и пешеходные переходы, двигайся со скоростью, обеспечивающей безопасность движения, или остановись, чтобы пропустить пешеходов, вступивших на переход,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Сразу же по прибытии на объект, в автопредприятие, отметить у диспетчера фактическое время пребывание и сообщи ему об условиях движения на маршруте, на погрузочно-разгрузочных площадках, предъяви дежурному механику автомобиль для проверки его технического состояния, сообщив ему об обнаруженных во время работы на линии технических неисправностей. Пройди после рейсовый медицинский осмотр.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Водителю запрещается: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Превышать максимальную скорость, определенную технической характеристикой автомобиля, а также указанную на опознавательном знаке «Ограничение скорости», установленном на автомобиле;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Перевозка людей в буксируемом автобусе и в кузове буксируемого грузового автомобиля.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туман, ливень, град, метель, пыльную бурю, когда видимость из кабины водителя менее 50 м водитель автобуса междугородного и пригородного маршрутов сам принимает решение о временном прекращении движения.</w:t>
      </w: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6032" w:rsidRDefault="00FA6032" w:rsidP="00FA60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0160" w:rsidRDefault="00610160"/>
    <w:sectPr w:rsidR="0061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07" w:rsidRDefault="00980607" w:rsidP="00FA6032">
      <w:pPr>
        <w:spacing w:after="0" w:line="240" w:lineRule="auto"/>
      </w:pPr>
      <w:r>
        <w:separator/>
      </w:r>
    </w:p>
  </w:endnote>
  <w:endnote w:type="continuationSeparator" w:id="0">
    <w:p w:rsidR="00980607" w:rsidRDefault="00980607" w:rsidP="00FA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07" w:rsidRDefault="00980607" w:rsidP="00FA6032">
      <w:pPr>
        <w:spacing w:after="0" w:line="240" w:lineRule="auto"/>
      </w:pPr>
      <w:r>
        <w:separator/>
      </w:r>
    </w:p>
  </w:footnote>
  <w:footnote w:type="continuationSeparator" w:id="0">
    <w:p w:rsidR="00980607" w:rsidRDefault="00980607" w:rsidP="00FA6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32"/>
    <w:rsid w:val="00610160"/>
    <w:rsid w:val="00613091"/>
    <w:rsid w:val="00980607"/>
    <w:rsid w:val="00D10E07"/>
    <w:rsid w:val="00D82058"/>
    <w:rsid w:val="00E47FFE"/>
    <w:rsid w:val="00FA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3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FA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03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A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603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603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03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FA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03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A6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6032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60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Еруслановна</dc:creator>
  <cp:keywords/>
  <dc:description/>
  <cp:lastModifiedBy>KG</cp:lastModifiedBy>
  <cp:revision>4</cp:revision>
  <cp:lastPrinted>2016-11-18T09:25:00Z</cp:lastPrinted>
  <dcterms:created xsi:type="dcterms:W3CDTF">2016-11-18T09:24:00Z</dcterms:created>
  <dcterms:modified xsi:type="dcterms:W3CDTF">2022-03-29T11:01:00Z</dcterms:modified>
</cp:coreProperties>
</file>