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66" w:rsidRDefault="00DD7F66"/>
    <w:tbl>
      <w:tblPr>
        <w:tblpPr w:leftFromText="180" w:rightFromText="180" w:bottomFromText="200" w:vertAnchor="page" w:horzAnchor="margin" w:tblpXSpec="center" w:tblpY="721"/>
        <w:tblOverlap w:val="never"/>
        <w:tblW w:w="10290" w:type="dxa"/>
        <w:tblLayout w:type="fixed"/>
        <w:tblLook w:val="04A0" w:firstRow="1" w:lastRow="0" w:firstColumn="1" w:lastColumn="0" w:noHBand="0" w:noVBand="1"/>
      </w:tblPr>
      <w:tblGrid>
        <w:gridCol w:w="2796"/>
        <w:gridCol w:w="3722"/>
        <w:gridCol w:w="3772"/>
      </w:tblGrid>
      <w:tr w:rsidR="001B082A" w:rsidTr="00DD7F66">
        <w:trPr>
          <w:trHeight w:val="1101"/>
        </w:trPr>
        <w:tc>
          <w:tcPr>
            <w:tcW w:w="2796" w:type="dxa"/>
          </w:tcPr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   Согласовано:</w:t>
            </w:r>
          </w:p>
          <w:p w:rsidR="00BD0CF4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Председатель профкома ______ </w:t>
            </w:r>
            <w:r w:rsidR="00BD0CF4">
              <w:rPr>
                <w:rFonts w:ascii="Times New Roman" w:hAnsi="Times New Roman" w:cs="Times New Roman"/>
                <w:lang w:eastAsia="en-US"/>
              </w:rPr>
              <w:t>М.Х.М</w:t>
            </w:r>
            <w:bookmarkStart w:id="0" w:name="_GoBack"/>
            <w:bookmarkEnd w:id="0"/>
            <w:r w:rsidR="00BD0CF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BD0CF4">
              <w:rPr>
                <w:rFonts w:ascii="Times New Roman" w:hAnsi="Times New Roman" w:cs="Times New Roman"/>
                <w:lang w:eastAsia="en-US"/>
              </w:rPr>
              <w:t>Хаткова</w:t>
            </w:r>
            <w:proofErr w:type="spellEnd"/>
          </w:p>
          <w:p w:rsidR="00DD7F66" w:rsidRPr="00DD7F66" w:rsidRDefault="00BD0CF4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 28 »01. 2022</w:t>
            </w:r>
            <w:r w:rsidR="00DD7F66" w:rsidRPr="00DD7F66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ab/>
              <w:t xml:space="preserve">          </w:t>
            </w: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ab/>
              <w:t xml:space="preserve">             </w:t>
            </w: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      </w:t>
            </w:r>
          </w:p>
          <w:p w:rsidR="001B082A" w:rsidRPr="00DD7F66" w:rsidRDefault="001B082A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22" w:type="dxa"/>
          </w:tcPr>
          <w:p w:rsidR="001B082A" w:rsidRPr="00DD7F66" w:rsidRDefault="001B082A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72" w:type="dxa"/>
          </w:tcPr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      Утверждаю:</w:t>
            </w: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        Директор </w:t>
            </w: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МКОО «Гимназия №1 а. Псыж имени А.М. Каблахова»                   </w:t>
            </w:r>
          </w:p>
          <w:p w:rsidR="00DD7F66" w:rsidRPr="00DD7F66" w:rsidRDefault="00DD7F66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7F66">
              <w:rPr>
                <w:rFonts w:ascii="Times New Roman" w:hAnsi="Times New Roman" w:cs="Times New Roman"/>
                <w:lang w:eastAsia="en-US"/>
              </w:rPr>
              <w:t xml:space="preserve">__________С.Х, Куршева            </w:t>
            </w:r>
          </w:p>
          <w:p w:rsidR="00DD7F66" w:rsidRPr="00DD7F66" w:rsidRDefault="00BD0CF4" w:rsidP="00DD7F6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№ 1</w:t>
            </w:r>
            <w:r w:rsidR="00DD7F66" w:rsidRPr="00DD7F66">
              <w:rPr>
                <w:rFonts w:ascii="Times New Roman" w:hAnsi="Times New Roman" w:cs="Times New Roman"/>
                <w:lang w:eastAsia="en-US"/>
              </w:rPr>
              <w:t xml:space="preserve">2                    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«28» 01.2022</w:t>
            </w:r>
            <w:r w:rsidR="00DD7F66" w:rsidRPr="00DD7F66">
              <w:rPr>
                <w:rFonts w:ascii="Times New Roman" w:hAnsi="Times New Roman" w:cs="Times New Roman"/>
                <w:lang w:eastAsia="en-US"/>
              </w:rPr>
              <w:t xml:space="preserve"> г.          </w:t>
            </w:r>
          </w:p>
          <w:p w:rsidR="001B082A" w:rsidRPr="00DD7F66" w:rsidRDefault="001B08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B082A" w:rsidRDefault="001B082A" w:rsidP="001B08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82A" w:rsidRDefault="001B082A" w:rsidP="001B08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 № 2</w:t>
      </w:r>
    </w:p>
    <w:p w:rsidR="001B082A" w:rsidRDefault="001B082A" w:rsidP="001B08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сопровождающего (ответственного по безопасности)</w:t>
      </w:r>
    </w:p>
    <w:p w:rsidR="001B082A" w:rsidRDefault="001B082A" w:rsidP="001B08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перевозке детей школьном автобусе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должность сопровождающего (ответственного) при перевозке детей назначается лицо, из числа педагогического коллектива, или учебно-вспомогательного персонала,   либо прошедшего инструктаж взрослого из числа родителей.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должен знать: Конституцию РФ, законы РФ, решение Правительства РФ и федеральных органов управления образованием по вопросам образования, Конвенцию о правах ребенка, возрастную и специальную педагогику и психологию, физиологию, гигиену, нормы и правила охраны труда и антитеррористической деятельности, техники безопасности и противопожарной защиты.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обязан: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   Составить список учащихся, пользующихся перевозкой на школьном автобусе.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   Провести инструктаж по технике безопасности и антитеррористической деятельности с обучающимися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   Проверить оборудование школьного автобуса специальными знаками, указывающими на то, что в нем перевозятся дети, табличками «Дети», огнетушителями и медицинскими аптечками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Следить за тем, чтобы количество пассажиров не превышало количество посадочных мест, не перевозился груз вместе с детьми (кроме ручной клади) и не загромождались проходы сумками, портфелями и другими вещами.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    Проводить перекличку обучающихся перед началом и после поездки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    Следить за дисциплиной и поведением обучающихся, и порядке при посадке, высадке и во время поездки (запрещается вскакивать со своего места, отвлекать водителя разговорами и криком, создавать ложную панику, открывать окна, форточки и вентиляционные люки без разрешения водителя, выходить навстречу приближающемуся автобусу).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    При плохом самочувствии, внезапном заболевании или в случае травматизма обучающегося оказать первую помощь.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    При возникновении аварийных ситуаций (технической поломке, пожара и т.п.) спокойно без паники вывести детей из автобуса.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    В случае захвата автобуса террористами соблюдать спокойствие, выполнять все указания без паники и истерики.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  Запрещать поездку при обнаружении в автобусе технических неисправностей, при появлении водителя на линии в нетрезвом состоянии, когда его состояние или действия угрожают безопасности движения, доводить сведения об этом до директора школы и до </w:t>
      </w:r>
      <w:r>
        <w:rPr>
          <w:rFonts w:ascii="Times New Roman" w:hAnsi="Times New Roman" w:cs="Times New Roman"/>
          <w:sz w:val="24"/>
          <w:szCs w:val="24"/>
        </w:rPr>
        <w:lastRenderedPageBreak/>
        <w:t>руководителей организаций владельцев транспортных средств, осуществляющих перевозку детей.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имеет право: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   Защищать свою профессиональную честь и достоинство;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   Предоставлять на рассмотрение директора учреждения предложения по вопросам своей деятельности;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  Получать от руководителя и специалистов учреждения информацию, необходимую для осуществления своей деятельности;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    Требовать от руководства учреждения оказания содействия в исполнении должностных обязанностей.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несет ответственность за: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за неисполнение или ненадлежащее исполнение своих обязанностей, предусмотренных  настоящей инструкцией, в соответствии с действующим законодательством;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23980"/>
          <w:sz w:val="24"/>
          <w:szCs w:val="24"/>
        </w:rPr>
        <w:t xml:space="preserve">•    </w:t>
      </w:r>
      <w:r>
        <w:rPr>
          <w:rFonts w:ascii="Times New Roman" w:hAnsi="Times New Roman" w:cs="Times New Roman"/>
          <w:sz w:val="24"/>
          <w:szCs w:val="24"/>
        </w:rPr>
        <w:t>за правонарушения, совершенные в период осуществления своей деятельности, - в соответствии с действующим гражданским, административным и уголовным законодательством;</w:t>
      </w:r>
    </w:p>
    <w:p w:rsidR="001B082A" w:rsidRDefault="001B082A" w:rsidP="001B08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за причинение материального ущерба- в соответствии с действующим законодательством.</w:t>
      </w:r>
    </w:p>
    <w:p w:rsidR="001B082A" w:rsidRDefault="001B082A" w:rsidP="001B082A">
      <w:pPr>
        <w:rPr>
          <w:rFonts w:ascii="Times New Roman" w:hAnsi="Times New Roman" w:cs="Times New Roman"/>
          <w:sz w:val="24"/>
          <w:szCs w:val="24"/>
        </w:rPr>
      </w:pPr>
    </w:p>
    <w:p w:rsidR="00943C1A" w:rsidRDefault="00943C1A"/>
    <w:sectPr w:rsidR="0094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16" w:rsidRDefault="00B40916" w:rsidP="001B082A">
      <w:pPr>
        <w:spacing w:after="0" w:line="240" w:lineRule="auto"/>
      </w:pPr>
      <w:r>
        <w:separator/>
      </w:r>
    </w:p>
  </w:endnote>
  <w:endnote w:type="continuationSeparator" w:id="0">
    <w:p w:rsidR="00B40916" w:rsidRDefault="00B40916" w:rsidP="001B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16" w:rsidRDefault="00B40916" w:rsidP="001B082A">
      <w:pPr>
        <w:spacing w:after="0" w:line="240" w:lineRule="auto"/>
      </w:pPr>
      <w:r>
        <w:separator/>
      </w:r>
    </w:p>
  </w:footnote>
  <w:footnote w:type="continuationSeparator" w:id="0">
    <w:p w:rsidR="00B40916" w:rsidRDefault="00B40916" w:rsidP="001B0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2A"/>
    <w:rsid w:val="001B082A"/>
    <w:rsid w:val="006E55E0"/>
    <w:rsid w:val="0076071D"/>
    <w:rsid w:val="00943C1A"/>
    <w:rsid w:val="00B40916"/>
    <w:rsid w:val="00BD0CF4"/>
    <w:rsid w:val="00D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8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B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82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B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82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8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B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82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B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8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Еруслановна</dc:creator>
  <cp:keywords/>
  <dc:description/>
  <cp:lastModifiedBy>KG</cp:lastModifiedBy>
  <cp:revision>4</cp:revision>
  <dcterms:created xsi:type="dcterms:W3CDTF">2016-11-18T09:17:00Z</dcterms:created>
  <dcterms:modified xsi:type="dcterms:W3CDTF">2022-03-29T11:02:00Z</dcterms:modified>
</cp:coreProperties>
</file>